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CA0" w:rsidRPr="000365F7" w:rsidRDefault="00335CA0" w:rsidP="000365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5F7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35CA0" w:rsidRPr="000365F7" w:rsidRDefault="00335CA0" w:rsidP="000365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65F7">
        <w:rPr>
          <w:rFonts w:ascii="Times New Roman" w:hAnsi="Times New Roman" w:cs="Times New Roman"/>
          <w:b/>
          <w:sz w:val="28"/>
          <w:szCs w:val="28"/>
        </w:rPr>
        <w:t>по элективному курсу «Мировая экономическая география»</w:t>
      </w:r>
    </w:p>
    <w:p w:rsidR="00335CA0" w:rsidRPr="000365F7" w:rsidRDefault="00335CA0" w:rsidP="000365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b/>
          <w:sz w:val="28"/>
          <w:szCs w:val="28"/>
        </w:rPr>
        <w:t>10-11 класс</w:t>
      </w:r>
    </w:p>
    <w:p w:rsidR="002B1FBF" w:rsidRDefault="007D588E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по элективному курсу «Мировая экономическая география» 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составлена </w:t>
      </w:r>
      <w:r w:rsidR="002B1FBF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</w:p>
    <w:p w:rsidR="002B1FBF" w:rsidRDefault="002B1FBF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588E" w:rsidRPr="000365F7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среднего общего образования, утвержденного приказом </w:t>
      </w:r>
      <w:proofErr w:type="spellStart"/>
      <w:r w:rsidR="007D588E" w:rsidRPr="000365F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7D588E" w:rsidRPr="000365F7">
        <w:rPr>
          <w:rFonts w:ascii="Times New Roman" w:hAnsi="Times New Roman" w:cs="Times New Roman"/>
          <w:sz w:val="28"/>
          <w:szCs w:val="28"/>
        </w:rPr>
        <w:t xml:space="preserve"> России от 17.05.2012 года № 413, зарегистрированного в Минюсте РФ</w:t>
      </w:r>
      <w:r w:rsidR="007D588E">
        <w:rPr>
          <w:rFonts w:ascii="Times New Roman" w:hAnsi="Times New Roman" w:cs="Times New Roman"/>
          <w:sz w:val="28"/>
          <w:szCs w:val="28"/>
        </w:rPr>
        <w:t xml:space="preserve"> 07.06.2012г. № 24180,  </w:t>
      </w:r>
    </w:p>
    <w:p w:rsidR="002B1FBF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sz w:val="28"/>
          <w:szCs w:val="28"/>
        </w:rPr>
        <w:t>на основании</w:t>
      </w:r>
      <w:r w:rsidR="002B1FBF">
        <w:rPr>
          <w:rFonts w:ascii="Times New Roman" w:hAnsi="Times New Roman" w:cs="Times New Roman"/>
          <w:sz w:val="28"/>
          <w:szCs w:val="28"/>
        </w:rPr>
        <w:t>:</w:t>
      </w:r>
    </w:p>
    <w:p w:rsidR="002B1FBF" w:rsidRDefault="002B1FBF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D588E">
        <w:rPr>
          <w:rFonts w:ascii="Times New Roman" w:hAnsi="Times New Roman" w:cs="Times New Roman"/>
          <w:sz w:val="28"/>
          <w:szCs w:val="28"/>
        </w:rPr>
        <w:t xml:space="preserve">Примерной основной образовательной программы среднего общего образования,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D588E">
        <w:rPr>
          <w:rFonts w:ascii="Times New Roman" w:hAnsi="Times New Roman" w:cs="Times New Roman"/>
          <w:sz w:val="28"/>
          <w:szCs w:val="28"/>
        </w:rPr>
        <w:t>О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сновной образовательной программы среднего общего образования </w:t>
      </w:r>
      <w:r w:rsidR="007D588E">
        <w:rPr>
          <w:rFonts w:ascii="Times New Roman" w:hAnsi="Times New Roman" w:cs="Times New Roman"/>
          <w:sz w:val="28"/>
          <w:szCs w:val="28"/>
        </w:rPr>
        <w:t>МАОУ «Слободо – Туринская СОШ №2»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7D588E">
        <w:rPr>
          <w:rFonts w:ascii="Times New Roman" w:hAnsi="Times New Roman" w:cs="Times New Roman"/>
          <w:sz w:val="28"/>
          <w:szCs w:val="28"/>
        </w:rPr>
        <w:t xml:space="preserve"> 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CA0" w:rsidRPr="000365F7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sz w:val="28"/>
          <w:szCs w:val="28"/>
        </w:rPr>
        <w:t xml:space="preserve">с учетом авторской программы к учебнику «География. 10-11 классы» (автор В. П. </w:t>
      </w:r>
      <w:proofErr w:type="spellStart"/>
      <w:r w:rsidRPr="000365F7">
        <w:rPr>
          <w:rFonts w:ascii="Times New Roman" w:hAnsi="Times New Roman" w:cs="Times New Roman"/>
          <w:sz w:val="28"/>
          <w:szCs w:val="28"/>
        </w:rPr>
        <w:t>Максаковский</w:t>
      </w:r>
      <w:proofErr w:type="spellEnd"/>
      <w:r w:rsidRPr="000365F7">
        <w:rPr>
          <w:rFonts w:ascii="Times New Roman" w:hAnsi="Times New Roman" w:cs="Times New Roman"/>
          <w:sz w:val="28"/>
          <w:szCs w:val="28"/>
        </w:rPr>
        <w:t>, 28- е издание, Москва «Просвещение» учебник, 2017г</w:t>
      </w:r>
      <w:r w:rsidR="007D588E">
        <w:rPr>
          <w:rFonts w:ascii="Times New Roman" w:hAnsi="Times New Roman" w:cs="Times New Roman"/>
          <w:sz w:val="28"/>
          <w:szCs w:val="28"/>
        </w:rPr>
        <w:t>.</w:t>
      </w:r>
    </w:p>
    <w:p w:rsidR="000365F7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sz w:val="28"/>
          <w:szCs w:val="28"/>
        </w:rPr>
        <w:t>Цели</w:t>
      </w:r>
      <w:r w:rsidR="007D588E">
        <w:rPr>
          <w:rFonts w:ascii="Times New Roman" w:hAnsi="Times New Roman" w:cs="Times New Roman"/>
          <w:sz w:val="28"/>
          <w:szCs w:val="28"/>
        </w:rPr>
        <w:t xml:space="preserve"> реализации элективного курса</w:t>
      </w:r>
      <w:r w:rsidRPr="000365F7">
        <w:rPr>
          <w:rFonts w:ascii="Times New Roman" w:hAnsi="Times New Roman" w:cs="Times New Roman"/>
          <w:sz w:val="28"/>
          <w:szCs w:val="28"/>
        </w:rPr>
        <w:t>:</w:t>
      </w:r>
    </w:p>
    <w:p w:rsid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</w:t>
      </w:r>
    </w:p>
    <w:p w:rsid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 методах изучения географического пространства, разнообразии его объектов и процессов; 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="00335CA0" w:rsidRPr="000365F7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="00335CA0" w:rsidRPr="000365F7">
        <w:rPr>
          <w:rFonts w:ascii="Times New Roman" w:hAnsi="Times New Roman" w:cs="Times New Roman"/>
          <w:sz w:val="28"/>
          <w:szCs w:val="28"/>
        </w:rPr>
        <w:t xml:space="preserve"> процессов и явлений;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воспитание патриотизма, толерантности, уважения к другим народам и культурам, бережного отношения к окружающей среде;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335CA0" w:rsidRPr="000365F7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sz w:val="28"/>
          <w:szCs w:val="28"/>
        </w:rPr>
        <w:t>В результате изучения учебного предмета «География» на уровне среднего общего образования:</w:t>
      </w:r>
    </w:p>
    <w:p w:rsidR="00335CA0" w:rsidRPr="000365F7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365F7">
        <w:rPr>
          <w:rFonts w:ascii="Times New Roman" w:hAnsi="Times New Roman" w:cs="Times New Roman"/>
          <w:sz w:val="28"/>
          <w:szCs w:val="28"/>
          <w:u w:val="single"/>
        </w:rPr>
        <w:t>Выпускник на базовом уровне научится: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понимать значение географии как науки и объяснять ее роль в решении проблем человечества;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="00335CA0" w:rsidRPr="000365F7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="00335CA0" w:rsidRPr="000365F7">
        <w:rPr>
          <w:rFonts w:ascii="Times New Roman" w:hAnsi="Times New Roman" w:cs="Times New Roman"/>
          <w:sz w:val="28"/>
          <w:szCs w:val="28"/>
        </w:rPr>
        <w:t xml:space="preserve"> процессов и явлений;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сравнивать географические объекты между собой по заданным критериям;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раскрывать причинно-следственные связи природно-хозяйственных явлений и процессов;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выделять и объяснять существенные признаки географических объектов и явлений;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выявлять и объяснять географические аспекты различных текущих событий и ситуаций;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описывать изменения </w:t>
      </w:r>
      <w:proofErr w:type="spellStart"/>
      <w:r w:rsidR="00335CA0" w:rsidRPr="000365F7">
        <w:rPr>
          <w:rFonts w:ascii="Times New Roman" w:hAnsi="Times New Roman" w:cs="Times New Roman"/>
          <w:sz w:val="28"/>
          <w:szCs w:val="28"/>
        </w:rPr>
        <w:t>геосистем</w:t>
      </w:r>
      <w:proofErr w:type="spellEnd"/>
      <w:r w:rsidR="00335CA0" w:rsidRPr="000365F7">
        <w:rPr>
          <w:rFonts w:ascii="Times New Roman" w:hAnsi="Times New Roman" w:cs="Times New Roman"/>
          <w:sz w:val="28"/>
          <w:szCs w:val="28"/>
        </w:rPr>
        <w:t xml:space="preserve"> в результате природных и антропогенных воздействий;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решать задачи по определению состояния окружающей среды, ее пригодности для жизни человека;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оценивать демографическую ситуацию, процессы урбанизации, миграции в странах и регионах мира;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объяснять состав, структуру и закономерности размещения населения мира, регионов, стран и их частей;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характеризовать географию рынка труда;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рассчитывать численность населения с учетом естественного движения и миграции населения стран, регионов мира;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анализировать факторы и объяснять закономерности размещения отраслей хозяйства отдельных стран и регионов мира;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характеризовать отраслевую структуру хозяйства отдельных стран и регионов мира;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приводить примеры, объясняющие географическое разделение труда;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 xml:space="preserve">оценивать </w:t>
      </w:r>
      <w:proofErr w:type="spellStart"/>
      <w:r w:rsidR="00335CA0" w:rsidRPr="000365F7">
        <w:rPr>
          <w:rFonts w:ascii="Times New Roman" w:hAnsi="Times New Roman" w:cs="Times New Roman"/>
          <w:sz w:val="28"/>
          <w:szCs w:val="28"/>
        </w:rPr>
        <w:t>ресурсообеспеченность</w:t>
      </w:r>
      <w:proofErr w:type="spellEnd"/>
      <w:r w:rsidR="00335CA0" w:rsidRPr="000365F7">
        <w:rPr>
          <w:rFonts w:ascii="Times New Roman" w:hAnsi="Times New Roman" w:cs="Times New Roman"/>
          <w:sz w:val="28"/>
          <w:szCs w:val="28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:rsidR="00335CA0" w:rsidRPr="000365F7" w:rsidRDefault="00335CA0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5F7">
        <w:rPr>
          <w:rFonts w:ascii="Times New Roman" w:hAnsi="Times New Roman" w:cs="Times New Roman"/>
          <w:sz w:val="28"/>
          <w:szCs w:val="28"/>
        </w:rPr>
        <w:t>оценивать место отдельных стран и регионов в мировом хозяйстве;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оценивать роль России в мировом хозяйстве, системе международных финансово-экономических и политических отношений;</w:t>
      </w:r>
    </w:p>
    <w:p w:rsidR="00335CA0" w:rsidRPr="000365F7" w:rsidRDefault="000365F7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35CA0" w:rsidRPr="000365F7">
        <w:rPr>
          <w:rFonts w:ascii="Times New Roman" w:hAnsi="Times New Roman" w:cs="Times New Roman"/>
          <w:sz w:val="28"/>
          <w:szCs w:val="28"/>
        </w:rPr>
        <w:t>объяснять влияние глобальных проблем человечества на жизнь населения и развитие мирового хозяйства.</w:t>
      </w:r>
    </w:p>
    <w:p w:rsidR="00335CA0" w:rsidRPr="000365F7" w:rsidRDefault="00335CA0" w:rsidP="007D588E">
      <w:pPr>
        <w:spacing w:after="0" w:line="240" w:lineRule="auto"/>
        <w:jc w:val="both"/>
        <w:rPr>
          <w:sz w:val="28"/>
          <w:szCs w:val="28"/>
        </w:rPr>
      </w:pPr>
    </w:p>
    <w:p w:rsidR="007D588E" w:rsidRPr="000365F7" w:rsidRDefault="007D588E" w:rsidP="007D58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365F7">
        <w:rPr>
          <w:rFonts w:ascii="Times New Roman" w:hAnsi="Times New Roman" w:cs="Times New Roman"/>
          <w:sz w:val="28"/>
          <w:szCs w:val="28"/>
        </w:rPr>
        <w:t xml:space="preserve">а изучение </w:t>
      </w:r>
      <w:r>
        <w:rPr>
          <w:rFonts w:ascii="Times New Roman" w:hAnsi="Times New Roman" w:cs="Times New Roman"/>
          <w:sz w:val="28"/>
          <w:szCs w:val="28"/>
        </w:rPr>
        <w:t xml:space="preserve">географии </w:t>
      </w:r>
      <w:r w:rsidR="002B1FBF">
        <w:rPr>
          <w:rFonts w:ascii="Times New Roman" w:hAnsi="Times New Roman" w:cs="Times New Roman"/>
          <w:sz w:val="28"/>
          <w:szCs w:val="28"/>
        </w:rPr>
        <w:t>отводится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0365F7">
        <w:rPr>
          <w:rFonts w:ascii="Times New Roman" w:hAnsi="Times New Roman" w:cs="Times New Roman"/>
          <w:sz w:val="28"/>
          <w:szCs w:val="28"/>
        </w:rPr>
        <w:t xml:space="preserve"> 10 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65F7">
        <w:rPr>
          <w:rFonts w:ascii="Times New Roman" w:hAnsi="Times New Roman" w:cs="Times New Roman"/>
          <w:sz w:val="28"/>
          <w:szCs w:val="28"/>
        </w:rPr>
        <w:t xml:space="preserve"> - 3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65F7">
        <w:rPr>
          <w:rFonts w:ascii="Times New Roman" w:hAnsi="Times New Roman" w:cs="Times New Roman"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Pr="000365F7">
        <w:rPr>
          <w:rFonts w:ascii="Times New Roman" w:hAnsi="Times New Roman" w:cs="Times New Roman"/>
          <w:sz w:val="28"/>
          <w:szCs w:val="28"/>
        </w:rPr>
        <w:t xml:space="preserve"> 11 класс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365F7">
        <w:rPr>
          <w:rFonts w:ascii="Times New Roman" w:hAnsi="Times New Roman" w:cs="Times New Roman"/>
          <w:sz w:val="28"/>
          <w:szCs w:val="28"/>
        </w:rPr>
        <w:t xml:space="preserve"> - 3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65F7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D7330B" w:rsidRPr="000365F7" w:rsidRDefault="00D7330B" w:rsidP="000365F7">
      <w:pPr>
        <w:spacing w:after="0" w:line="240" w:lineRule="auto"/>
        <w:rPr>
          <w:sz w:val="28"/>
          <w:szCs w:val="28"/>
        </w:rPr>
      </w:pPr>
    </w:p>
    <w:sectPr w:rsidR="00D7330B" w:rsidRPr="000365F7" w:rsidSect="00427300">
      <w:pgSz w:w="11906" w:h="16838"/>
      <w:pgMar w:top="1134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FD"/>
    <w:rsid w:val="000365F7"/>
    <w:rsid w:val="002B1FBF"/>
    <w:rsid w:val="00335CA0"/>
    <w:rsid w:val="00427300"/>
    <w:rsid w:val="005F28FD"/>
    <w:rsid w:val="007D588E"/>
    <w:rsid w:val="00C71214"/>
    <w:rsid w:val="00D7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1A7F"/>
  <w15:docId w15:val="{0434E87D-6EDE-4689-B5E4-B5B3297E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</dc:creator>
  <cp:keywords/>
  <dc:description/>
  <cp:lastModifiedBy>user</cp:lastModifiedBy>
  <cp:revision>6</cp:revision>
  <dcterms:created xsi:type="dcterms:W3CDTF">2021-01-14T07:21:00Z</dcterms:created>
  <dcterms:modified xsi:type="dcterms:W3CDTF">2021-01-15T16:03:00Z</dcterms:modified>
</cp:coreProperties>
</file>